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1CF2" w14:textId="0ABEB675" w:rsidR="00A01875" w:rsidRDefault="00A01875" w:rsidP="00A01875">
      <w:pPr>
        <w:rPr>
          <w:sz w:val="36"/>
          <w:szCs w:val="36"/>
        </w:rPr>
      </w:pPr>
      <w:r>
        <w:rPr>
          <w:sz w:val="36"/>
          <w:szCs w:val="36"/>
        </w:rPr>
        <w:t>Truck Classes</w:t>
      </w:r>
    </w:p>
    <w:p w14:paraId="79D3CF4A" w14:textId="294160CD" w:rsidR="00A01875" w:rsidRDefault="00A01875" w:rsidP="00A01875">
      <w:pPr>
        <w:pStyle w:val="ListParagraph"/>
        <w:numPr>
          <w:ilvl w:val="0"/>
          <w:numId w:val="2"/>
        </w:numPr>
        <w:rPr>
          <w:sz w:val="36"/>
          <w:szCs w:val="36"/>
        </w:rPr>
      </w:pPr>
      <w:r>
        <w:rPr>
          <w:sz w:val="36"/>
          <w:szCs w:val="36"/>
        </w:rPr>
        <w:t>Wild Street 4X4 Diesel Pickup 8,500 LB</w:t>
      </w:r>
    </w:p>
    <w:p w14:paraId="641CA203" w14:textId="434AE2E0" w:rsidR="00A01875" w:rsidRDefault="00A01875" w:rsidP="00A01875">
      <w:pPr>
        <w:pStyle w:val="ListParagraph"/>
        <w:numPr>
          <w:ilvl w:val="0"/>
          <w:numId w:val="2"/>
        </w:numPr>
        <w:rPr>
          <w:sz w:val="36"/>
          <w:szCs w:val="36"/>
        </w:rPr>
      </w:pPr>
      <w:r>
        <w:rPr>
          <w:sz w:val="36"/>
          <w:szCs w:val="36"/>
        </w:rPr>
        <w:t>2.6 Pro Street Diesel 8,000 LB</w:t>
      </w:r>
    </w:p>
    <w:p w14:paraId="1DC1266C" w14:textId="6B76C5D5" w:rsidR="00A01875" w:rsidRDefault="00A01875" w:rsidP="00A01875">
      <w:pPr>
        <w:pStyle w:val="ListParagraph"/>
        <w:numPr>
          <w:ilvl w:val="0"/>
          <w:numId w:val="2"/>
        </w:numPr>
        <w:rPr>
          <w:sz w:val="36"/>
          <w:szCs w:val="36"/>
        </w:rPr>
      </w:pPr>
      <w:r>
        <w:rPr>
          <w:sz w:val="36"/>
          <w:szCs w:val="36"/>
        </w:rPr>
        <w:t>3.0 Limited Pro Stock Diesel 8,000 LB</w:t>
      </w:r>
    </w:p>
    <w:p w14:paraId="16186C69" w14:textId="3704EF08" w:rsidR="00A01875" w:rsidRDefault="00A01875" w:rsidP="00A01875">
      <w:pPr>
        <w:pStyle w:val="ListParagraph"/>
        <w:numPr>
          <w:ilvl w:val="0"/>
          <w:numId w:val="2"/>
        </w:numPr>
        <w:rPr>
          <w:sz w:val="36"/>
          <w:szCs w:val="36"/>
        </w:rPr>
      </w:pPr>
      <w:r>
        <w:rPr>
          <w:sz w:val="36"/>
          <w:szCs w:val="36"/>
        </w:rPr>
        <w:t xml:space="preserve">Street Gas 4x4 </w:t>
      </w:r>
    </w:p>
    <w:p w14:paraId="4CE42783" w14:textId="70452FA3" w:rsidR="00A01875" w:rsidRDefault="00A01875" w:rsidP="00A01875">
      <w:pPr>
        <w:pStyle w:val="ListParagraph"/>
        <w:numPr>
          <w:ilvl w:val="0"/>
          <w:numId w:val="2"/>
        </w:numPr>
        <w:rPr>
          <w:sz w:val="36"/>
          <w:szCs w:val="36"/>
        </w:rPr>
      </w:pPr>
      <w:r>
        <w:rPr>
          <w:sz w:val="36"/>
          <w:szCs w:val="36"/>
        </w:rPr>
        <w:t>Pro Street 4x4 Gas Truck</w:t>
      </w:r>
    </w:p>
    <w:p w14:paraId="297BE0CF" w14:textId="02F3933D" w:rsidR="00A01875" w:rsidRDefault="00A01875" w:rsidP="00A01875">
      <w:pPr>
        <w:pStyle w:val="ListParagraph"/>
        <w:numPr>
          <w:ilvl w:val="0"/>
          <w:numId w:val="2"/>
        </w:numPr>
        <w:rPr>
          <w:sz w:val="36"/>
          <w:szCs w:val="36"/>
        </w:rPr>
      </w:pPr>
      <w:r>
        <w:rPr>
          <w:sz w:val="36"/>
          <w:szCs w:val="36"/>
        </w:rPr>
        <w:t>Street Legal Semi</w:t>
      </w:r>
    </w:p>
    <w:p w14:paraId="7EDB4662" w14:textId="2170BD96" w:rsidR="00A01875" w:rsidRDefault="00A01875" w:rsidP="00A01875">
      <w:pPr>
        <w:pStyle w:val="ListParagraph"/>
        <w:numPr>
          <w:ilvl w:val="0"/>
          <w:numId w:val="2"/>
        </w:numPr>
        <w:rPr>
          <w:sz w:val="36"/>
          <w:szCs w:val="36"/>
        </w:rPr>
      </w:pPr>
      <w:r>
        <w:rPr>
          <w:sz w:val="36"/>
          <w:szCs w:val="36"/>
        </w:rPr>
        <w:t>Pro Street Semi</w:t>
      </w:r>
    </w:p>
    <w:p w14:paraId="10260DD2" w14:textId="4076D80B" w:rsidR="00676EA7" w:rsidRDefault="00676EA7" w:rsidP="00A01875">
      <w:pPr>
        <w:pStyle w:val="ListParagraph"/>
        <w:numPr>
          <w:ilvl w:val="0"/>
          <w:numId w:val="2"/>
        </w:numPr>
        <w:rPr>
          <w:sz w:val="36"/>
          <w:szCs w:val="36"/>
        </w:rPr>
      </w:pPr>
      <w:r>
        <w:rPr>
          <w:sz w:val="36"/>
          <w:szCs w:val="36"/>
        </w:rPr>
        <w:t>Bone Stock Daily Driver Complaint – Beginner Class.</w:t>
      </w:r>
    </w:p>
    <w:p w14:paraId="53834FC0" w14:textId="00919A55" w:rsidR="00676EA7" w:rsidRDefault="00676EA7" w:rsidP="00676EA7">
      <w:pPr>
        <w:pStyle w:val="ListParagraph"/>
        <w:numPr>
          <w:ilvl w:val="1"/>
          <w:numId w:val="2"/>
        </w:numPr>
        <w:rPr>
          <w:sz w:val="36"/>
          <w:szCs w:val="36"/>
        </w:rPr>
      </w:pPr>
      <w:r>
        <w:rPr>
          <w:sz w:val="36"/>
          <w:szCs w:val="36"/>
        </w:rPr>
        <w:t>No Mods</w:t>
      </w:r>
    </w:p>
    <w:p w14:paraId="10D6B06B" w14:textId="77198CBE" w:rsidR="00676EA7" w:rsidRDefault="00676EA7" w:rsidP="00676EA7">
      <w:pPr>
        <w:pStyle w:val="ListParagraph"/>
        <w:numPr>
          <w:ilvl w:val="1"/>
          <w:numId w:val="2"/>
        </w:numPr>
        <w:rPr>
          <w:sz w:val="36"/>
          <w:szCs w:val="36"/>
        </w:rPr>
      </w:pPr>
      <w:r>
        <w:rPr>
          <w:sz w:val="36"/>
          <w:szCs w:val="36"/>
        </w:rPr>
        <w:t xml:space="preserve">Street Legal  </w:t>
      </w:r>
    </w:p>
    <w:p w14:paraId="74EBFF5D" w14:textId="0677A8A1" w:rsidR="00676EA7" w:rsidRDefault="00676EA7" w:rsidP="00676EA7">
      <w:pPr>
        <w:pStyle w:val="ListParagraph"/>
        <w:numPr>
          <w:ilvl w:val="1"/>
          <w:numId w:val="2"/>
        </w:numPr>
        <w:rPr>
          <w:sz w:val="36"/>
          <w:szCs w:val="36"/>
        </w:rPr>
      </w:pPr>
      <w:r>
        <w:rPr>
          <w:sz w:val="36"/>
          <w:szCs w:val="36"/>
        </w:rPr>
        <w:t>Licensed – Insured - Registered</w:t>
      </w:r>
    </w:p>
    <w:p w14:paraId="169A3ADE" w14:textId="589BEEFF" w:rsidR="00676EA7" w:rsidRDefault="00676EA7" w:rsidP="00676EA7">
      <w:pPr>
        <w:pStyle w:val="ListParagraph"/>
        <w:numPr>
          <w:ilvl w:val="1"/>
          <w:numId w:val="2"/>
        </w:numPr>
        <w:rPr>
          <w:sz w:val="36"/>
          <w:szCs w:val="36"/>
        </w:rPr>
      </w:pPr>
      <w:r>
        <w:rPr>
          <w:sz w:val="36"/>
          <w:szCs w:val="36"/>
        </w:rPr>
        <w:t xml:space="preserve">$500 pay out – Hassler Diesel. </w:t>
      </w:r>
    </w:p>
    <w:p w14:paraId="63F3D678" w14:textId="7FF6E7DC" w:rsidR="00F82BDE" w:rsidRDefault="00F82BDE" w:rsidP="009155BE">
      <w:r w:rsidRPr="009155BE">
        <w:rPr>
          <w:sz w:val="36"/>
          <w:szCs w:val="36"/>
        </w:rPr>
        <w:t xml:space="preserve"> </w:t>
      </w:r>
      <w:r w:rsidR="009337B7">
        <w:t xml:space="preserve">GENERAL RULES 1. Any announcement made the day of the event supersedes </w:t>
      </w:r>
      <w:proofErr w:type="gramStart"/>
      <w:r w:rsidR="009337B7">
        <w:t>any and all</w:t>
      </w:r>
      <w:proofErr w:type="gramEnd"/>
      <w:r w:rsidR="009337B7">
        <w:t xml:space="preserve"> written material. 2. All racers participate at their own risk to themselves and their equipment. 3. Vehicles and drivers must be able to perform safely on and off the track. 4. Numbers will be assigned to each vehicle; there must be a place to write or attach the number and this number must remain visible throughout the entire event. 5. Any class decisions made by officials during the registration period are final. 6. Competition vehicles may be driven or trailered in. 7. Each competitor is allowed 1 crew member vehicle in the pits; all others must park in the main parking area. 8. Any decisions made by the officials are final; including but not limited to, jumping the line, crossing the middle line, winner/loser of a race, unsafe race vehicle and/or driver, </w:t>
      </w:r>
      <w:proofErr w:type="spellStart"/>
      <w:r w:rsidR="009337B7">
        <w:t>etc</w:t>
      </w:r>
      <w:proofErr w:type="spellEnd"/>
      <w:r w:rsidR="009337B7">
        <w:t>… 9. NO ALCOHOL WILL BE ALLOWED IN THE PIT AREA!! No coolers allowed on the property. If a driver or crewmember is found with alcohol in the pit area their vehicle will be disqualified. 10. All racers must wear a DOT approved helmet; may be full or open faced. 11. Drivers of any open compartment vehicle must wear long pants and closed-toe boots. 12. All racers must use a seatbelt. 13. All participants in the modified class must have a working fire extinguisher with a gauge in the cab. 14. Batteries, fuel tanks, and radiators must be securely fastened and shielded from the driver. Must not be in the driver's compartment. 15. Firewalls and floors are mandatory. 16. All vehicles must have tow hooks front and rear, or some form of safe place to tow a vehicle in the event of a breakdown. 17. All vehicles must have SAFE front and rear bumpers. 18. Fuel cells allowed in modified/open class. All fuel lines must be isolated from the driver’s compartment and the cell must be securely mounted. 19. Vehicle must have working brakes and be able to stop safely. 20. All vehicles must have at least 1 working headlight to signal at starting line. 21. Nitrous and propane injection main line must be disconnected. 22. DOT approved tires for all classes Paddle and cut tires are prohibited. 23. No studded tires in any class.</w:t>
      </w:r>
    </w:p>
    <w:p w14:paraId="33CD3B43" w14:textId="0BF2E4D5" w:rsidR="009337B7" w:rsidRPr="009155BE" w:rsidRDefault="009337B7" w:rsidP="009155BE">
      <w:pPr>
        <w:rPr>
          <w:sz w:val="36"/>
          <w:szCs w:val="36"/>
        </w:rPr>
      </w:pPr>
      <w:r>
        <w:t xml:space="preserve">CLASS RULES - All Classes 1. Must have a seat belt or harness and DOT approved helmet. 2. All vehicles must have at least 1 working headlight to signal at the starting line. 3. Nitrous and propane injection main line must be disconnected. 4. DOT approved tires for all classes. 5. No studded tires in any class. 6. Radiator, batteries, and gas </w:t>
      </w:r>
      <w:r>
        <w:lastRenderedPageBreak/>
        <w:t>tanks must be securely fastened. 7. Firewalls and floors are mandatory. 8. All vehicles must have a safe location front and rear of the vehicle to tow from. 9. All Vehicles must have front and rear bumpers without sharp edges. 10. Must have working brakes. 11. Vehicles and drivers must be able to perform safely on and off the track. 12. Any class decisions made by officials during the registration period are final. 13. Drivers of any open compartment vehicle must wear long pants and closed-toe boots.</w:t>
      </w:r>
    </w:p>
    <w:sectPr w:rsidR="009337B7" w:rsidRPr="009155BE" w:rsidSect="00676EA7">
      <w:pgSz w:w="12240" w:h="15840"/>
      <w:pgMar w:top="144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537"/>
    <w:multiLevelType w:val="hybridMultilevel"/>
    <w:tmpl w:val="66CE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13C33"/>
    <w:multiLevelType w:val="hybridMultilevel"/>
    <w:tmpl w:val="6D9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1720A"/>
    <w:multiLevelType w:val="hybridMultilevel"/>
    <w:tmpl w:val="850E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824610">
    <w:abstractNumId w:val="2"/>
  </w:num>
  <w:num w:numId="2" w16cid:durableId="1159737858">
    <w:abstractNumId w:val="0"/>
  </w:num>
  <w:num w:numId="3" w16cid:durableId="1680741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75"/>
    <w:rsid w:val="003D6A24"/>
    <w:rsid w:val="00676EA7"/>
    <w:rsid w:val="009155BE"/>
    <w:rsid w:val="009337B7"/>
    <w:rsid w:val="00A01875"/>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E17B"/>
  <w15:chartTrackingRefBased/>
  <w15:docId w15:val="{28EB1F51-838F-4BB9-AE46-6FB9374D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premiumofficeberkscofair@gmail.com</dc:creator>
  <cp:keywords/>
  <dc:description/>
  <cp:lastModifiedBy>Mohn, Ashley R.</cp:lastModifiedBy>
  <cp:revision>3</cp:revision>
  <cp:lastPrinted>2023-05-15T21:16:00Z</cp:lastPrinted>
  <dcterms:created xsi:type="dcterms:W3CDTF">2023-05-18T22:48:00Z</dcterms:created>
  <dcterms:modified xsi:type="dcterms:W3CDTF">2023-05-18T22:53:00Z</dcterms:modified>
</cp:coreProperties>
</file>