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8C47" w14:textId="77777777" w:rsidR="003D2BAD" w:rsidRDefault="003D2BAD" w:rsidP="003D2BAD">
      <w:pPr>
        <w:rPr>
          <w:sz w:val="36"/>
          <w:szCs w:val="36"/>
        </w:rPr>
      </w:pPr>
      <w:r>
        <w:rPr>
          <w:sz w:val="36"/>
          <w:szCs w:val="36"/>
        </w:rPr>
        <w:t>Drag Races</w:t>
      </w:r>
    </w:p>
    <w:p w14:paraId="4C8D67DE" w14:textId="77777777" w:rsidR="003D2BAD" w:rsidRDefault="003D2BAD" w:rsidP="003D2BAD">
      <w:pPr>
        <w:pStyle w:val="ListParagraph"/>
        <w:numPr>
          <w:ilvl w:val="0"/>
          <w:numId w:val="1"/>
        </w:numPr>
        <w:rPr>
          <w:sz w:val="36"/>
          <w:szCs w:val="36"/>
        </w:rPr>
      </w:pPr>
      <w:r>
        <w:rPr>
          <w:sz w:val="36"/>
          <w:szCs w:val="36"/>
        </w:rPr>
        <w:t xml:space="preserve">2 Wheel Drive </w:t>
      </w:r>
    </w:p>
    <w:p w14:paraId="67D69506" w14:textId="77777777" w:rsidR="003D2BAD" w:rsidRDefault="003D2BAD" w:rsidP="003D2BAD">
      <w:pPr>
        <w:pStyle w:val="ListParagraph"/>
        <w:numPr>
          <w:ilvl w:val="0"/>
          <w:numId w:val="1"/>
        </w:numPr>
        <w:rPr>
          <w:sz w:val="36"/>
          <w:szCs w:val="36"/>
        </w:rPr>
      </w:pPr>
      <w:r>
        <w:rPr>
          <w:sz w:val="36"/>
          <w:szCs w:val="36"/>
        </w:rPr>
        <w:t>Street 4X4 Gas</w:t>
      </w:r>
    </w:p>
    <w:p w14:paraId="2E1FFE2B" w14:textId="77777777" w:rsidR="003D2BAD" w:rsidRDefault="003D2BAD" w:rsidP="003D2BAD">
      <w:pPr>
        <w:pStyle w:val="ListParagraph"/>
        <w:numPr>
          <w:ilvl w:val="0"/>
          <w:numId w:val="1"/>
        </w:numPr>
        <w:rPr>
          <w:sz w:val="36"/>
          <w:szCs w:val="36"/>
        </w:rPr>
      </w:pPr>
      <w:r>
        <w:rPr>
          <w:sz w:val="36"/>
          <w:szCs w:val="36"/>
        </w:rPr>
        <w:t>Street 4X4 Diesel</w:t>
      </w:r>
    </w:p>
    <w:p w14:paraId="1C667C2F" w14:textId="77777777" w:rsidR="003D2BAD" w:rsidRDefault="003D2BAD" w:rsidP="003D2BAD">
      <w:pPr>
        <w:pStyle w:val="ListParagraph"/>
        <w:numPr>
          <w:ilvl w:val="0"/>
          <w:numId w:val="1"/>
        </w:numPr>
        <w:rPr>
          <w:sz w:val="36"/>
          <w:szCs w:val="36"/>
        </w:rPr>
      </w:pPr>
      <w:r>
        <w:rPr>
          <w:sz w:val="36"/>
          <w:szCs w:val="36"/>
        </w:rPr>
        <w:t xml:space="preserve">Modified Diesel </w:t>
      </w:r>
    </w:p>
    <w:p w14:paraId="22B6D245" w14:textId="77777777" w:rsidR="003D2BAD" w:rsidRPr="00F82BDE" w:rsidRDefault="003D2BAD" w:rsidP="003D2BAD">
      <w:pPr>
        <w:pStyle w:val="ListParagraph"/>
        <w:numPr>
          <w:ilvl w:val="0"/>
          <w:numId w:val="1"/>
        </w:numPr>
        <w:rPr>
          <w:sz w:val="36"/>
          <w:szCs w:val="36"/>
        </w:rPr>
      </w:pPr>
      <w:r>
        <w:rPr>
          <w:sz w:val="36"/>
          <w:szCs w:val="36"/>
        </w:rPr>
        <w:t xml:space="preserve">Modified Gas </w:t>
      </w:r>
    </w:p>
    <w:p w14:paraId="7FAC115A" w14:textId="77777777" w:rsidR="00CE4AE0" w:rsidRDefault="00CE4AE0">
      <w:r>
        <w:t xml:space="preserve">GENERAL RULES </w:t>
      </w:r>
    </w:p>
    <w:p w14:paraId="59553D6F" w14:textId="77777777" w:rsidR="00CE4AE0" w:rsidRDefault="00CE4AE0">
      <w:r>
        <w:t xml:space="preserve">1. Any announcement made the day of the event supersedes </w:t>
      </w:r>
      <w:proofErr w:type="gramStart"/>
      <w:r>
        <w:t>any and all</w:t>
      </w:r>
      <w:proofErr w:type="gramEnd"/>
      <w:r>
        <w:t xml:space="preserve"> written material. 2. All racers participate at their own risk to themselves and their equipment. 3. Vehicles and drivers must be able to perform safely on and off the track. 4. Numbers will be assigned to each vehicle; there must be a place to write or attach the number and this number must remain visible throughout the entire event. 5. Any class decisions made by officials during the registration period are final. 6. Competition vehicles may be driven or trailered in. 7. Each competitor is allowed 1 crew member vehicle in the pits; all others must park in the main parking area. 8. Any decisions made by the officials are final; including but not limited to, jumping the line, crossing the middle line, winner/loser of a race, unsafe race vehicle and/or driver, </w:t>
      </w:r>
      <w:proofErr w:type="spellStart"/>
      <w:r>
        <w:t>etc</w:t>
      </w:r>
      <w:proofErr w:type="spellEnd"/>
      <w:r>
        <w:t xml:space="preserve">… 9. NO ALCOHOL WILL BE ALLOWED IN THE PIT AREA!! No coolers allowed on the property. If a driver or crewmember is found with alcohol in the pit area their vehicle will be disqualified. 10. All racers must wear a DOT approved helmet; may be full or open faced. 11. Drivers of any open compartment vehicle must wear long pants and closed-toe boots. 12. All racers must use a seatbelt. 13. All participants in the modified class must have a working fire extinguisher with a gauge in the cab. 14. Batteries, fuel tanks, and radiators must be securely fastened and shielded from the driver. Must not be in the driver's compartment. 15. Firewalls and floors are mandatory. 16. All vehicles must have tow hooks front and rear, or some form of safe place to tow a vehicle in the event of a breakdown. 17. All vehicles must have SAFE front and rear bumpers. 18. Fuel cells allowed in modified/open class. All fuel lines must be isolated from the driver’s compartment and the cell must be securely mounted. 19. Vehicle must have working brakes and be able to stop safely. 20. All vehicles must have at least 1 working headlight to signal at starting line. 21. Nitrous and propane injection main line must be disconnected. 22. DOT approved tires for all classes Paddle and cut tires are prohibited. 23. No studded tires in any class. </w:t>
      </w:r>
    </w:p>
    <w:p w14:paraId="7DCC28C9" w14:textId="77777777" w:rsidR="00CE4AE0" w:rsidRDefault="00CE4AE0">
      <w:r>
        <w:t xml:space="preserve">DRAG RACING TRACK </w:t>
      </w:r>
    </w:p>
    <w:p w14:paraId="345FD7AF" w14:textId="77777777" w:rsidR="00CE4AE0" w:rsidRDefault="00CE4AE0">
      <w:r>
        <w:t xml:space="preserve">1. All DRAG RACING will be conducted on a dirt surface. 2. Two side-by-side lanes will be marked. 3. The “normal” DRAG </w:t>
      </w:r>
      <w:proofErr w:type="gramStart"/>
      <w:r>
        <w:t>RACE track</w:t>
      </w:r>
      <w:proofErr w:type="gramEnd"/>
      <w:r>
        <w:t xml:space="preserve"> will be set at two hundred ft. (200’) with 2 thirty ft. lanes (30’). DRAG RACING REGISTRATION RULES 1. DRAG RACING is available to any vehicle that meets the guidelines set out by the class definitions and is safe to go down the track. 2. All participants must sign a release form before participating in the event. 3. All drivers must be aged 16 or over. 4. Current and valid photo ID is required for the driver. 5. If a participant knowingly enters a </w:t>
      </w:r>
      <w:proofErr w:type="gramStart"/>
      <w:r>
        <w:t>class</w:t>
      </w:r>
      <w:proofErr w:type="gramEnd"/>
      <w:r>
        <w:t xml:space="preserve"> they do NOT belong in they will be removed from the bracket without refund. 6. Registration ends when the officials conclude inspections and bracket positions are filled. 7. Once a class begins racing, no additional competitors will be added. 8. Vehicles will be </w:t>
      </w:r>
      <w:proofErr w:type="gramStart"/>
      <w:r>
        <w:t>inspected</w:t>
      </w:r>
      <w:proofErr w:type="gramEnd"/>
      <w:r>
        <w:t xml:space="preserve"> and it will be determined if you will be allowed to run by the tech officials. CONDUCT OF DRAG RACING EVENT 1. All trucks planning to drag race must register and pay the entry fees. 2. A racer may only run once per </w:t>
      </w:r>
      <w:proofErr w:type="gramStart"/>
      <w:r>
        <w:t>class, but</w:t>
      </w:r>
      <w:proofErr w:type="gramEnd"/>
      <w:r>
        <w:t xml:space="preserve"> may run multiple classes. 3. Starting of the DRAG RACE will be by the PINKS method used on TV. You will signal the starting official you are ready to race by turning on your headlight. The finish will be determined at a pre-marked spot at the end of the track. There will be no finish lights this year but if the DRAG RACING is popular this year a Pro-style, drag light system may be used next year. 4. Driver must stay with their vehicle </w:t>
      </w:r>
      <w:r>
        <w:lastRenderedPageBreak/>
        <w:t xml:space="preserve">while their class is participating. Failure to stay with your vehicle can result in a disqualification. 5. Any vehicle that touches the boundary markers or centerline on the side of that vehicle’s lane will be disqualified. 6. When a participant’s class is </w:t>
      </w:r>
      <w:proofErr w:type="gramStart"/>
      <w:r>
        <w:t>called</w:t>
      </w:r>
      <w:proofErr w:type="gramEnd"/>
      <w:r>
        <w:t xml:space="preserve"> they must make their way to the staging lane. If the vehicle and driver are not in the staging lane when they are called on deck that racer forfeits that race. 7. All vehicles must line up in the staging lane and be ready to go to the on deck and starting line position at the officials call. 8. Only 1 crewmember allowed in the staging lanes with the driver. 9. Once a vehicle enters the staging lane it cannot be taken back to the pit area unless a mechanical failure occurs or otherwise directed by an official. 10. If a mechanical failure stops the vehicle from performing, they have till the end of that heat session to fix the vehicle or they will forfeit the race. 11. Winners will return to the staging area immediately </w:t>
      </w:r>
      <w:proofErr w:type="gramStart"/>
      <w:r>
        <w:t>in order to</w:t>
      </w:r>
      <w:proofErr w:type="gramEnd"/>
      <w:r>
        <w:t xml:space="preserve"> receive staging instructions for their next race. 12. No speeding or hot rodding the pit area. Vehicles operating in an unsafe manner can result in a disqualification/ejection from the event and/or the property. 13. Elimination format will be determined by the head event official. 14. All drag racing decisions such as winner and possible disqualifications are FINAL. No appeal </w:t>
      </w:r>
      <w:proofErr w:type="gramStart"/>
      <w:r>
        <w:t>process</w:t>
      </w:r>
      <w:proofErr w:type="gramEnd"/>
      <w:r>
        <w:t xml:space="preserve">. 15. Officials reserve the right to make a SAFETY call at any time. 16. Officials can check vehicles at any time during the event. Refusal or caught cheating will result in being disqualified from the current event, winnings will be forfeited, and no entry refunded. 17. No passengers will be allowed in race vehicles. 18. Any racer or crew member found tampering with another racers vehicle without consent will be disqualified. 19. Any infraction, fighting, and or unsportsmanlike conduct will not be tolerated from driver, or crewmembers. This may lead to disqualification, removal from grounds, and/or forfeit of winnings. 20. Vehicles will exit at the finish line end of the track 21. Vehicles will forfeit the race if they jump the starting line 22. First truck to cross the finish line will advance to the next round, the loser is out. 23. If the vehicle has a mechanical failure in the track area, the driver is allowed 5 min to get the vehicle off the track under its own power or it will be towed to the pit area. </w:t>
      </w:r>
    </w:p>
    <w:p w14:paraId="0D6D08C4" w14:textId="77777777" w:rsidR="00CE4AE0" w:rsidRDefault="00CE4AE0">
      <w:r>
        <w:t xml:space="preserve">CLASS RULES - All Classes </w:t>
      </w:r>
    </w:p>
    <w:p w14:paraId="57B14089" w14:textId="009C7625" w:rsidR="003D2BAD" w:rsidRDefault="00CE4AE0">
      <w:r>
        <w:t xml:space="preserve">1. Must have a seat belt or harness and DOT approved helmet. 2. All vehicles must have at least 1 working headlight to signal at the starting line. 3. Nitrous and propane injection main line must be disconnected. 4. DOT approved tires for all classes. 5. No studded tires in any class. 6. Radiator, batteries, and gas tanks must be securely fastened. 7. Firewalls and floors are mandatory. 8. All vehicles must have a safe location front and rear of the vehicle to tow from. 9. All Vehicles must have front and rear bumpers without sharp edges. 10. Must have working brakes. 11. Vehicles and drivers must be able to perform safely on and off the track. 12. Any class decisions made by officials during the registration period are final. 13. Drivers of any open compartment vehicle must wear long pants and closed-toe boots. 2 Wheel Drive Class 1. All vehicles must have the engine power transferred only to one axle from start to finish of the track 2. Vehicles may be front or rear wheel drive 3. Gas and Diesel fueled vehicles are allowed Street 4x4 Gas (Automatic/Standard Classes) 1. Must be licensed and insured (can be expired) 2. Truck must have a motor and transmission that was a factory option for that vehicle 3. Vehicle must appear as it did from the factory with the following exclusions 4. Must be a gasoline fueled vehicle 5. May have aftermarket tires and wheels 6. May have a suspension lift 7. Aftermarket tuning allowed 8. Aftermarket air intake systems allowed 9. Must have all passenger seats present in the vehicle 10. Batteries, fuel tanks, and radiators must be in the factory locations 11. No modified frames 12. No Nitrous or propane injection- main line must be disconnected 13. No tube chassis 14. Must have factory option axles, may be re-geared 15. This class is open to </w:t>
      </w:r>
      <w:proofErr w:type="gramStart"/>
      <w:r>
        <w:t>4 wheel</w:t>
      </w:r>
      <w:proofErr w:type="gramEnd"/>
      <w:r>
        <w:t xml:space="preserve"> drive vehicles only 16. Exhaust must exit behind the </w:t>
      </w:r>
      <w:proofErr w:type="gramStart"/>
      <w:r>
        <w:t>cab, and</w:t>
      </w:r>
      <w:proofErr w:type="gramEnd"/>
      <w:r>
        <w:t xml:space="preserve"> may not face the ground Street 4x4 Diesel (Automatic/Standard Classes) 1. Must be licensed and insured (can be expired) 2. Truck must have a motor and transmission that was a factory option for that car 3. Vehicle must appear as it did from the factory with the following exclusions 4. May have aftermarket tires and wheels 5. May have a suspension lift, but no other suspension modifications such as, but not limited to traction bars, 4 link suspension, suspension blocks, helper bags (can be present but must be deflated), etc. 6. Aftermarket air intake systems allowed 7. Aftermarket exhaust allowed, may not exit the hood, must exit behind passenger compartment 8. Aftermarket tuning allowed 9. Must have all passenger seats present in the vehicle 10. No welded or locked axles 11. Batteries, fuel tanks, and radiators must be in the factory locations 12. Must have factory turbo, no aftermarket </w:t>
      </w:r>
      <w:r>
        <w:lastRenderedPageBreak/>
        <w:t xml:space="preserve">wheels 13. Must have a stock appearing injection pump 14. Lift pumps are allowed 15. No modified frames 16. Must have factory option axles, may be re-geared 17. This class is open to </w:t>
      </w:r>
      <w:proofErr w:type="gramStart"/>
      <w:r>
        <w:t>4 wheel</w:t>
      </w:r>
      <w:proofErr w:type="gramEnd"/>
      <w:r>
        <w:t xml:space="preserve"> drive vehicles only Modified Diesel Class 1. No Nitrous or propane injection- main line must be disconnected 2. Must have a dry chemical ABC fire extinguisher with gauge in cab (may share with another driver) 3. May run fuel cell but fuel lines must be isolated from the passenger compartment 4. Tube chassis are permitted 5. Frames and suspension may be altered, permitted if they are deemed safe 6. Batteries, fuel tanks, and radiators must be secure and isolated from passenger compartment 7. Exhaust may exit the hood. Modified Gas Class 1. No Nitrous injection- main line must be disconnected 2. Must have a dry chemical ABC fire extinguisher with gauge in cab (may share with another driver) 3. May run fuel cell but fuel lines must be isolated from the passenger compartment 4. Tube chassis are permitted 5. Frames and suspension may be altered, permitted they are deemed safe 6. Batteries, fuel tanks, and radiators must be secure and isolated from passenger compartment 7. Exhaust may exit the hood.</w:t>
      </w:r>
    </w:p>
    <w:sectPr w:rsidR="003D2BAD" w:rsidSect="00676EA7">
      <w:pgSz w:w="12240" w:h="15840"/>
      <w:pgMar w:top="144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13C33"/>
    <w:multiLevelType w:val="hybridMultilevel"/>
    <w:tmpl w:val="6D9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24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AD"/>
    <w:rsid w:val="003D2BAD"/>
    <w:rsid w:val="00C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0FE27"/>
  <w15:chartTrackingRefBased/>
  <w15:docId w15:val="{91DD8A29-C680-114C-971D-6251E091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BAD"/>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Mohn, Ashley R.</dc:creator>
  <cp:keywords/>
  <dc:description/>
  <cp:lastModifiedBy>Mohn, Ashley R.</cp:lastModifiedBy>
  <cp:revision>2</cp:revision>
  <dcterms:created xsi:type="dcterms:W3CDTF">2023-05-18T22:48:00Z</dcterms:created>
  <dcterms:modified xsi:type="dcterms:W3CDTF">2023-06-29T12:37:00Z</dcterms:modified>
</cp:coreProperties>
</file>